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1091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276"/>
        <w:gridCol w:w="1275"/>
        <w:gridCol w:w="1701"/>
        <w:gridCol w:w="1843"/>
      </w:tblGrid>
      <w:tr w:rsidR="005F6A20" w:rsidRPr="00E83F13" w:rsidTr="005F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3208A" w:rsidRPr="00E83F13" w:rsidRDefault="00502C73" w:rsidP="00E83F1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زمان و مکان برگزاری</w:t>
            </w:r>
          </w:p>
        </w:tc>
        <w:tc>
          <w:tcPr>
            <w:tcW w:w="1984" w:type="dxa"/>
          </w:tcPr>
          <w:p w:rsidR="00F3208A" w:rsidRPr="00E83F13" w:rsidRDefault="00502C73" w:rsidP="00E83F1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تعداد شرکت کنندگان</w:t>
            </w:r>
          </w:p>
        </w:tc>
        <w:tc>
          <w:tcPr>
            <w:tcW w:w="1276" w:type="dxa"/>
          </w:tcPr>
          <w:p w:rsidR="00F3208A" w:rsidRPr="00E83F13" w:rsidRDefault="00502C73" w:rsidP="00E83F1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گروه هدف</w:t>
            </w:r>
          </w:p>
        </w:tc>
        <w:tc>
          <w:tcPr>
            <w:tcW w:w="1276" w:type="dxa"/>
          </w:tcPr>
          <w:p w:rsidR="00F3208A" w:rsidRPr="00E83F13" w:rsidRDefault="00502C73" w:rsidP="00E83F1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275" w:type="dxa"/>
          </w:tcPr>
          <w:p w:rsidR="00F3208A" w:rsidRPr="00E83F13" w:rsidRDefault="00502C73" w:rsidP="00E83F1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1701" w:type="dxa"/>
          </w:tcPr>
          <w:p w:rsidR="00F3208A" w:rsidRPr="00E83F13" w:rsidRDefault="0044164B" w:rsidP="00E83F1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نام مولاژ</w:t>
            </w:r>
          </w:p>
        </w:tc>
        <w:tc>
          <w:tcPr>
            <w:tcW w:w="1843" w:type="dxa"/>
          </w:tcPr>
          <w:p w:rsidR="00F3208A" w:rsidRPr="00E83F13" w:rsidRDefault="0044164B" w:rsidP="00E83F1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3F13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</w:tr>
      <w:tr w:rsidR="005F6A20" w:rsidRPr="00E83F13" w:rsidTr="005F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3208A" w:rsidRPr="00E83F13" w:rsidRDefault="00433907" w:rsidP="00E83F13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 کلینیک هنری-8صبح</w:t>
            </w:r>
          </w:p>
        </w:tc>
        <w:tc>
          <w:tcPr>
            <w:tcW w:w="1984" w:type="dxa"/>
          </w:tcPr>
          <w:p w:rsidR="00F3208A" w:rsidRPr="00E83F13" w:rsidRDefault="00433907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276" w:type="dxa"/>
          </w:tcPr>
          <w:p w:rsidR="00F3208A" w:rsidRPr="00E83F13" w:rsidRDefault="00433907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</w:t>
            </w:r>
          </w:p>
        </w:tc>
        <w:tc>
          <w:tcPr>
            <w:tcW w:w="1276" w:type="dxa"/>
          </w:tcPr>
          <w:p w:rsidR="00F3208A" w:rsidRPr="00E83F13" w:rsidRDefault="00433907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مقرب</w:t>
            </w:r>
          </w:p>
        </w:tc>
        <w:tc>
          <w:tcPr>
            <w:tcW w:w="1275" w:type="dxa"/>
          </w:tcPr>
          <w:p w:rsidR="00F3208A" w:rsidRPr="00E83F13" w:rsidRDefault="00433907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NVD</w:t>
            </w:r>
          </w:p>
        </w:tc>
        <w:tc>
          <w:tcPr>
            <w:tcW w:w="1701" w:type="dxa"/>
          </w:tcPr>
          <w:p w:rsidR="00F3208A" w:rsidRPr="00E83F13" w:rsidRDefault="00433907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مولاژ لگن ، مولاژ </w:t>
            </w:r>
            <w:r>
              <w:rPr>
                <w:rFonts w:cs="B Nazanin"/>
                <w:sz w:val="24"/>
                <w:szCs w:val="24"/>
              </w:rPr>
              <w:t>NVD</w:t>
            </w:r>
          </w:p>
        </w:tc>
        <w:tc>
          <w:tcPr>
            <w:tcW w:w="1843" w:type="dxa"/>
          </w:tcPr>
          <w:p w:rsidR="00F3208A" w:rsidRPr="00E83F13" w:rsidRDefault="00E83F13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15/01/1402</w:t>
            </w:r>
          </w:p>
        </w:tc>
      </w:tr>
      <w:tr w:rsidR="00F3208A" w:rsidRPr="00E83F13" w:rsidTr="005F6A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3208A" w:rsidRPr="00E83F13" w:rsidRDefault="00B15AC0" w:rsidP="00E83F13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 کلینیک هنری</w:t>
            </w:r>
          </w:p>
        </w:tc>
        <w:tc>
          <w:tcPr>
            <w:tcW w:w="1984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276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پرسنل</w:t>
            </w:r>
          </w:p>
        </w:tc>
        <w:tc>
          <w:tcPr>
            <w:tcW w:w="1276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رحیمی</w:t>
            </w:r>
          </w:p>
        </w:tc>
        <w:tc>
          <w:tcPr>
            <w:tcW w:w="1275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CPR</w:t>
            </w:r>
          </w:p>
        </w:tc>
        <w:tc>
          <w:tcPr>
            <w:tcW w:w="1701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مولاژ </w:t>
            </w:r>
            <w:r>
              <w:rPr>
                <w:rFonts w:cs="B Nazanin"/>
                <w:sz w:val="24"/>
                <w:szCs w:val="24"/>
              </w:rPr>
              <w:t>CPR</w:t>
            </w:r>
          </w:p>
        </w:tc>
        <w:tc>
          <w:tcPr>
            <w:tcW w:w="1843" w:type="dxa"/>
          </w:tcPr>
          <w:p w:rsidR="00F3208A" w:rsidRPr="00E83F13" w:rsidRDefault="00433907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11/04/1402</w:t>
            </w:r>
          </w:p>
        </w:tc>
      </w:tr>
      <w:tr w:rsidR="005F6A20" w:rsidRPr="00E83F13" w:rsidTr="005F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3208A" w:rsidRPr="00E83F13" w:rsidRDefault="00B15AC0" w:rsidP="00E83F13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سالن اسکیل لب</w:t>
            </w:r>
          </w:p>
        </w:tc>
        <w:tc>
          <w:tcPr>
            <w:tcW w:w="1984" w:type="dxa"/>
          </w:tcPr>
          <w:p w:rsidR="00F3208A" w:rsidRPr="00E83F13" w:rsidRDefault="00B15AC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276" w:type="dxa"/>
          </w:tcPr>
          <w:p w:rsidR="00F3208A" w:rsidRPr="00E83F13" w:rsidRDefault="00B15AC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</w:t>
            </w:r>
          </w:p>
        </w:tc>
        <w:tc>
          <w:tcPr>
            <w:tcW w:w="1276" w:type="dxa"/>
          </w:tcPr>
          <w:p w:rsidR="00F3208A" w:rsidRPr="00E83F13" w:rsidRDefault="00B15AC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راسخ</w:t>
            </w:r>
          </w:p>
        </w:tc>
        <w:tc>
          <w:tcPr>
            <w:tcW w:w="1275" w:type="dxa"/>
          </w:tcPr>
          <w:p w:rsidR="00F3208A" w:rsidRPr="00E83F13" w:rsidRDefault="00B15AC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 و مامایی/لگن</w:t>
            </w:r>
          </w:p>
        </w:tc>
        <w:tc>
          <w:tcPr>
            <w:tcW w:w="1701" w:type="dxa"/>
          </w:tcPr>
          <w:p w:rsidR="00F3208A" w:rsidRPr="00E83F13" w:rsidRDefault="00B15AC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</w:t>
            </w:r>
          </w:p>
        </w:tc>
        <w:tc>
          <w:tcPr>
            <w:tcW w:w="1843" w:type="dxa"/>
          </w:tcPr>
          <w:p w:rsidR="00F3208A" w:rsidRPr="00E83F13" w:rsidRDefault="00B15AC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11/04/1402</w:t>
            </w:r>
          </w:p>
        </w:tc>
      </w:tr>
      <w:tr w:rsidR="00F3208A" w:rsidRPr="00E83F13" w:rsidTr="005F6A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3208A" w:rsidRPr="00E83F13" w:rsidRDefault="00B15AC0" w:rsidP="00E83F13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معاونت درمان</w:t>
            </w:r>
          </w:p>
        </w:tc>
        <w:tc>
          <w:tcPr>
            <w:tcW w:w="1984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276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پرسنل مامایی</w:t>
            </w:r>
          </w:p>
        </w:tc>
        <w:tc>
          <w:tcPr>
            <w:tcW w:w="1276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غلامی</w:t>
            </w:r>
          </w:p>
        </w:tc>
        <w:tc>
          <w:tcPr>
            <w:tcW w:w="1275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مامایی-ماماناتی</w:t>
            </w:r>
          </w:p>
        </w:tc>
        <w:tc>
          <w:tcPr>
            <w:tcW w:w="1701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مامایی-ماماناتی</w:t>
            </w:r>
          </w:p>
        </w:tc>
        <w:tc>
          <w:tcPr>
            <w:tcW w:w="1843" w:type="dxa"/>
          </w:tcPr>
          <w:p w:rsidR="00F3208A" w:rsidRPr="00E83F13" w:rsidRDefault="00B15AC0" w:rsidP="00E83F13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13/04/1402</w:t>
            </w:r>
          </w:p>
        </w:tc>
      </w:tr>
      <w:tr w:rsidR="005F6A20" w:rsidRPr="00E83F13" w:rsidTr="005F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3208A" w:rsidRPr="00E83F13" w:rsidRDefault="005F6A20" w:rsidP="00E83F13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سالن آمفی تئاتر کلینیک هنری</w:t>
            </w:r>
          </w:p>
        </w:tc>
        <w:tc>
          <w:tcPr>
            <w:tcW w:w="1984" w:type="dxa"/>
          </w:tcPr>
          <w:p w:rsidR="00F3208A" w:rsidRPr="00E83F13" w:rsidRDefault="005F6A2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276" w:type="dxa"/>
          </w:tcPr>
          <w:p w:rsidR="00F3208A" w:rsidRPr="00E83F13" w:rsidRDefault="005F6A2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دانشجویان اطفال</w:t>
            </w:r>
          </w:p>
        </w:tc>
        <w:tc>
          <w:tcPr>
            <w:tcW w:w="1276" w:type="dxa"/>
          </w:tcPr>
          <w:p w:rsidR="00F3208A" w:rsidRPr="00E83F13" w:rsidRDefault="005F6A2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رویین پیکر</w:t>
            </w:r>
          </w:p>
        </w:tc>
        <w:tc>
          <w:tcPr>
            <w:tcW w:w="1275" w:type="dxa"/>
          </w:tcPr>
          <w:p w:rsidR="00F3208A" w:rsidRPr="00E83F13" w:rsidRDefault="005F6A2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احیای نوزاد</w:t>
            </w:r>
          </w:p>
        </w:tc>
        <w:tc>
          <w:tcPr>
            <w:tcW w:w="1701" w:type="dxa"/>
          </w:tcPr>
          <w:p w:rsidR="00F3208A" w:rsidRPr="00E83F13" w:rsidRDefault="005F6A20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CPR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نوزاد</w:t>
            </w:r>
          </w:p>
        </w:tc>
        <w:tc>
          <w:tcPr>
            <w:tcW w:w="1843" w:type="dxa"/>
          </w:tcPr>
          <w:p w:rsidR="00F3208A" w:rsidRPr="00E83F13" w:rsidRDefault="001B6779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15/05/1402</w:t>
            </w:r>
          </w:p>
        </w:tc>
      </w:tr>
      <w:tr w:rsidR="00316BFE" w:rsidRPr="00E83F13" w:rsidTr="005F6A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16BFE" w:rsidRPr="00E83F13" w:rsidRDefault="00316BFE" w:rsidP="00316BFE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سالن اسکیل ل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316BFE" w:rsidRPr="00E83F13" w:rsidRDefault="00316BFE" w:rsidP="00316BFE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276" w:type="dxa"/>
          </w:tcPr>
          <w:p w:rsidR="00316BFE" w:rsidRPr="00E83F13" w:rsidRDefault="00316BFE" w:rsidP="00316BFE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</w:t>
            </w:r>
          </w:p>
        </w:tc>
        <w:tc>
          <w:tcPr>
            <w:tcW w:w="1276" w:type="dxa"/>
          </w:tcPr>
          <w:p w:rsidR="00316BFE" w:rsidRPr="00E83F13" w:rsidRDefault="00316BFE" w:rsidP="00316BFE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راسخ</w:t>
            </w:r>
          </w:p>
        </w:tc>
        <w:tc>
          <w:tcPr>
            <w:tcW w:w="1275" w:type="dxa"/>
          </w:tcPr>
          <w:p w:rsidR="00316BFE" w:rsidRPr="00E83F13" w:rsidRDefault="00316BFE" w:rsidP="00316BFE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 و مامایی/لگن</w:t>
            </w:r>
          </w:p>
        </w:tc>
        <w:tc>
          <w:tcPr>
            <w:tcW w:w="1701" w:type="dxa"/>
          </w:tcPr>
          <w:p w:rsidR="00316BFE" w:rsidRPr="00E83F13" w:rsidRDefault="00316BFE" w:rsidP="00316BFE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زنان</w:t>
            </w:r>
          </w:p>
        </w:tc>
        <w:tc>
          <w:tcPr>
            <w:tcW w:w="1843" w:type="dxa"/>
          </w:tcPr>
          <w:p w:rsidR="00316BFE" w:rsidRPr="00E83F13" w:rsidRDefault="00316BFE" w:rsidP="00316BFE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13/08/1402</w:t>
            </w:r>
          </w:p>
        </w:tc>
      </w:tr>
      <w:tr w:rsidR="00316BFE" w:rsidRPr="00E83F13" w:rsidTr="005F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16BFE" w:rsidRDefault="00316BFE" w:rsidP="00E83F13">
            <w:pPr>
              <w:bidi/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16BFE" w:rsidRDefault="00316BFE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16BFE" w:rsidRDefault="00316BFE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16BFE" w:rsidRDefault="00316BFE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16BFE" w:rsidRDefault="00316BFE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316BFE" w:rsidRDefault="00316BFE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FE" w:rsidRDefault="00316BFE" w:rsidP="00E83F1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C96D40" w:rsidRDefault="00C96D40"/>
    <w:sectPr w:rsidR="00C96D40" w:rsidSect="005F6A20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E" w:rsidRDefault="00790F3E" w:rsidP="005F6A20">
      <w:pPr>
        <w:spacing w:after="0" w:line="240" w:lineRule="auto"/>
      </w:pPr>
      <w:r>
        <w:separator/>
      </w:r>
    </w:p>
  </w:endnote>
  <w:endnote w:type="continuationSeparator" w:id="0">
    <w:p w:rsidR="00790F3E" w:rsidRDefault="00790F3E" w:rsidP="005F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E" w:rsidRDefault="00790F3E" w:rsidP="005F6A20">
      <w:pPr>
        <w:spacing w:after="0" w:line="240" w:lineRule="auto"/>
      </w:pPr>
      <w:r>
        <w:separator/>
      </w:r>
    </w:p>
  </w:footnote>
  <w:footnote w:type="continuationSeparator" w:id="0">
    <w:p w:rsidR="00790F3E" w:rsidRDefault="00790F3E" w:rsidP="005F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20" w:rsidRPr="005F6A20" w:rsidRDefault="005F6A20" w:rsidP="005F6A20">
    <w:pPr>
      <w:pStyle w:val="Header"/>
      <w:jc w:val="center"/>
      <w:rPr>
        <w:rFonts w:cs="B Nazanin"/>
        <w:sz w:val="24"/>
        <w:szCs w:val="24"/>
        <w:lang w:bidi="fa-IR"/>
      </w:rPr>
    </w:pPr>
    <w:r w:rsidRPr="005F6A20">
      <w:rPr>
        <w:rFonts w:cs="B Nazanin" w:hint="cs"/>
        <w:sz w:val="24"/>
        <w:szCs w:val="24"/>
        <w:rtl/>
        <w:lang w:bidi="fa-IR"/>
      </w:rPr>
      <w:t>عناوین کارگاه های برگزار شده در سال 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A"/>
    <w:rsid w:val="00176B7B"/>
    <w:rsid w:val="001B6779"/>
    <w:rsid w:val="00316BFE"/>
    <w:rsid w:val="00433907"/>
    <w:rsid w:val="0044164B"/>
    <w:rsid w:val="00502C73"/>
    <w:rsid w:val="005F6A20"/>
    <w:rsid w:val="00790F3E"/>
    <w:rsid w:val="00B15AC0"/>
    <w:rsid w:val="00C96D40"/>
    <w:rsid w:val="00DB20CE"/>
    <w:rsid w:val="00E83F13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32FC6-F4CC-4302-BC84-34E89C09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4">
    <w:name w:val="Grid Table 4 Accent 4"/>
    <w:basedOn w:val="TableNormal"/>
    <w:uiPriority w:val="49"/>
    <w:rsid w:val="005F6A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F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20"/>
  </w:style>
  <w:style w:type="paragraph" w:styleId="Footer">
    <w:name w:val="footer"/>
    <w:basedOn w:val="Normal"/>
    <w:link w:val="FooterChar"/>
    <w:uiPriority w:val="99"/>
    <w:unhideWhenUsed/>
    <w:rsid w:val="005F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2</cp:revision>
  <dcterms:created xsi:type="dcterms:W3CDTF">2023-10-30T05:24:00Z</dcterms:created>
  <dcterms:modified xsi:type="dcterms:W3CDTF">2023-11-04T09:32:00Z</dcterms:modified>
</cp:coreProperties>
</file>